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Pr="004F36C2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6C2"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 w:rsidRPr="004F36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 w:rsidRPr="004F36C2">
        <w:rPr>
          <w:rFonts w:ascii="Times New Roman" w:hAnsi="Times New Roman" w:cs="Times New Roman"/>
          <w:b/>
          <w:sz w:val="28"/>
          <w:szCs w:val="28"/>
        </w:rPr>
        <w:t>202</w:t>
      </w:r>
      <w:r w:rsidR="00A80AEC" w:rsidRPr="004F36C2">
        <w:rPr>
          <w:rFonts w:ascii="Times New Roman" w:hAnsi="Times New Roman" w:cs="Times New Roman"/>
          <w:b/>
          <w:sz w:val="28"/>
          <w:szCs w:val="28"/>
        </w:rPr>
        <w:t>5</w:t>
      </w:r>
      <w:r w:rsidR="00F44F3D" w:rsidRPr="004F36C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413421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413421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27B0D59E" w14:textId="5C839C04" w:rsidR="00B54C76" w:rsidRPr="0047413E" w:rsidRDefault="00A802D2" w:rsidP="00A91189">
            <w:pPr>
              <w:pStyle w:val="pc"/>
              <w:rPr>
                <w:b/>
                <w:sz w:val="22"/>
                <w:szCs w:val="28"/>
              </w:rPr>
            </w:pPr>
            <w:r w:rsidRPr="00413421">
              <w:t xml:space="preserve">Проект приказа Министра финансов Республики Казахстан </w:t>
            </w:r>
            <w:r w:rsidR="00B54C76" w:rsidRPr="00413421">
              <w:t>«</w:t>
            </w:r>
            <w:r w:rsidR="00AE21D7" w:rsidRPr="00AE21D7">
              <w:rPr>
                <w:rStyle w:val="s1"/>
                <w:rFonts w:eastAsia="Times New Roman"/>
                <w:b w:val="0"/>
                <w:sz w:val="24"/>
                <w:szCs w:val="28"/>
              </w:rPr>
              <w:t xml:space="preserve">Об установлении формы </w:t>
            </w:r>
            <w:r w:rsidR="004F36C2" w:rsidRPr="00A63BA4">
              <w:rPr>
                <w:rFonts w:eastAsia="Times New Roman"/>
              </w:rPr>
              <w:t xml:space="preserve">сведений о распределенных </w:t>
            </w:r>
            <w:r w:rsidR="004F36C2" w:rsidRPr="00A63BA4">
              <w:rPr>
                <w:rFonts w:eastAsia="Times New Roman"/>
              </w:rPr>
              <w:lastRenderedPageBreak/>
              <w:t xml:space="preserve">цифровым </w:t>
            </w:r>
            <w:proofErr w:type="spellStart"/>
            <w:r w:rsidR="004F36C2" w:rsidRPr="00A63BA4">
              <w:rPr>
                <w:rFonts w:eastAsia="Times New Roman"/>
              </w:rPr>
              <w:t>майнинговым</w:t>
            </w:r>
            <w:proofErr w:type="spellEnd"/>
            <w:r w:rsidR="004F36C2" w:rsidRPr="00A63BA4">
              <w:rPr>
                <w:rFonts w:eastAsia="Times New Roman"/>
              </w:rPr>
              <w:t xml:space="preserve"> пулом цифровых активах между лицами, осуществляющими деятельность по цифровому </w:t>
            </w:r>
            <w:proofErr w:type="spellStart"/>
            <w:r w:rsidR="004F36C2" w:rsidRPr="00A63BA4">
              <w:rPr>
                <w:rFonts w:eastAsia="Times New Roman"/>
              </w:rPr>
              <w:t>майнингу</w:t>
            </w:r>
            <w:proofErr w:type="spellEnd"/>
            <w:r w:rsidR="004F36C2" w:rsidRPr="00A63BA4">
              <w:rPr>
                <w:rFonts w:eastAsia="Times New Roman"/>
              </w:rPr>
              <w:t>, представляемых в орган государственных доходов</w:t>
            </w:r>
            <w:r w:rsidR="00B54C76" w:rsidRPr="00413421">
              <w:t>»</w:t>
            </w:r>
          </w:p>
          <w:p w14:paraId="4BA1D022" w14:textId="45FFD069" w:rsidR="00137C86" w:rsidRPr="00413421" w:rsidRDefault="00B54C76" w:rsidP="00A802D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t>(далее – Проект)</w:t>
            </w:r>
          </w:p>
        </w:tc>
        <w:tc>
          <w:tcPr>
            <w:tcW w:w="1134" w:type="dxa"/>
          </w:tcPr>
          <w:p w14:paraId="5412FDA4" w14:textId="3F7DDC3E" w:rsidR="00137C86" w:rsidRPr="00413421" w:rsidRDefault="003E4757" w:rsidP="0047413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lastRenderedPageBreak/>
              <w:t xml:space="preserve">Главный 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>э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ксперт 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Управления админис</w:t>
            </w:r>
            <w:r w:rsidR="0047413E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02198D">
              <w:rPr>
                <w:rFonts w:ascii="Times New Roman" w:hAnsi="Times New Roman" w:cs="Times New Roman"/>
                <w:szCs w:val="24"/>
                <w:lang w:val="kk-KZ"/>
              </w:rPr>
              <w:t>трир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о</w:t>
            </w:r>
            <w:r w:rsidR="0002198D">
              <w:rPr>
                <w:rFonts w:ascii="Times New Roman" w:hAnsi="Times New Roman" w:cs="Times New Roman"/>
                <w:szCs w:val="24"/>
                <w:lang w:val="kk-KZ"/>
              </w:rPr>
              <w:t>в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а</w:t>
            </w:r>
            <w:r w:rsidR="0002198D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ния цифро</w:t>
            </w:r>
            <w:r w:rsidR="0047413E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вых активов </w:t>
            </w:r>
            <w:proofErr w:type="spellStart"/>
            <w:r w:rsidRPr="00413421">
              <w:rPr>
                <w:rFonts w:ascii="Times New Roman" w:hAnsi="Times New Roman" w:cs="Times New Roman"/>
                <w:szCs w:val="24"/>
              </w:rPr>
              <w:lastRenderedPageBreak/>
              <w:t>Д</w:t>
            </w:r>
            <w:r w:rsidR="006B5C97" w:rsidRPr="00413421">
              <w:rPr>
                <w:rFonts w:ascii="Times New Roman" w:hAnsi="Times New Roman" w:cs="Times New Roman"/>
                <w:szCs w:val="24"/>
              </w:rPr>
              <w:t>епарта</w:t>
            </w:r>
            <w:proofErr w:type="spellEnd"/>
            <w:r w:rsidR="0047413E">
              <w:rPr>
                <w:rFonts w:ascii="Times New Roman" w:hAnsi="Times New Roman" w:cs="Times New Roman"/>
                <w:szCs w:val="24"/>
              </w:rPr>
              <w:br/>
            </w:r>
            <w:r w:rsidR="006B5C97" w:rsidRPr="00413421">
              <w:rPr>
                <w:rFonts w:ascii="Times New Roman" w:hAnsi="Times New Roman" w:cs="Times New Roman"/>
                <w:szCs w:val="24"/>
              </w:rPr>
              <w:t xml:space="preserve">мента </w:t>
            </w:r>
            <w:proofErr w:type="spellStart"/>
            <w:r w:rsidR="006B5C97" w:rsidRPr="00413421">
              <w:rPr>
                <w:rFonts w:ascii="Times New Roman" w:hAnsi="Times New Roman" w:cs="Times New Roman"/>
                <w:szCs w:val="24"/>
              </w:rPr>
              <w:t>админис</w:t>
            </w:r>
            <w:proofErr w:type="spellEnd"/>
            <w:r w:rsidR="0047413E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="006B5C97" w:rsidRPr="00413421">
              <w:rPr>
                <w:rFonts w:ascii="Times New Roman" w:hAnsi="Times New Roman" w:cs="Times New Roman"/>
                <w:szCs w:val="24"/>
              </w:rPr>
              <w:t>трирования</w:t>
            </w:r>
            <w:proofErr w:type="spellEnd"/>
            <w:r w:rsidR="006B5C97" w:rsidRPr="00413421">
              <w:rPr>
                <w:rFonts w:ascii="Times New Roman" w:hAnsi="Times New Roman" w:cs="Times New Roman"/>
                <w:szCs w:val="24"/>
              </w:rPr>
              <w:t xml:space="preserve"> непроизводственных платежей физических лиц 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t xml:space="preserve">Комитета </w:t>
            </w:r>
            <w:proofErr w:type="spellStart"/>
            <w:r w:rsidR="005C378A" w:rsidRPr="00413421">
              <w:rPr>
                <w:rFonts w:ascii="Times New Roman" w:hAnsi="Times New Roman" w:cs="Times New Roman"/>
                <w:szCs w:val="24"/>
              </w:rPr>
              <w:t>государ</w:t>
            </w:r>
            <w:proofErr w:type="spellEnd"/>
            <w:r w:rsidR="0047413E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="005C378A" w:rsidRPr="00413421">
              <w:rPr>
                <w:rFonts w:ascii="Times New Roman" w:hAnsi="Times New Roman" w:cs="Times New Roman"/>
                <w:szCs w:val="24"/>
              </w:rPr>
              <w:t>ственных</w:t>
            </w:r>
            <w:proofErr w:type="spellEnd"/>
            <w:r w:rsidR="005C378A" w:rsidRPr="00413421">
              <w:rPr>
                <w:rFonts w:ascii="Times New Roman" w:hAnsi="Times New Roman" w:cs="Times New Roman"/>
                <w:szCs w:val="24"/>
              </w:rPr>
              <w:t xml:space="preserve"> доходов 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 xml:space="preserve"> М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инис</w:t>
            </w:r>
            <w:r w:rsidR="0047413E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терства финансов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Республики </w:t>
            </w:r>
            <w:r w:rsidR="0047413E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Казах</w:t>
            </w:r>
            <w:r w:rsidR="0047413E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стан </w:t>
            </w:r>
            <w:proofErr w:type="spellStart"/>
            <w:r w:rsidR="00EF2C30" w:rsidRPr="00413421">
              <w:rPr>
                <w:rFonts w:ascii="Times New Roman" w:hAnsi="Times New Roman" w:cs="Times New Roman"/>
                <w:szCs w:val="24"/>
              </w:rPr>
              <w:t>Каптага</w:t>
            </w:r>
            <w:proofErr w:type="spellEnd"/>
            <w:r w:rsidR="0047413E">
              <w:rPr>
                <w:rFonts w:ascii="Times New Roman" w:hAnsi="Times New Roman" w:cs="Times New Roman"/>
                <w:szCs w:val="24"/>
              </w:rPr>
              <w:br/>
            </w:r>
            <w:r w:rsidR="00EF2C30" w:rsidRPr="00413421">
              <w:rPr>
                <w:rFonts w:ascii="Times New Roman" w:hAnsi="Times New Roman" w:cs="Times New Roman"/>
                <w:szCs w:val="24"/>
              </w:rPr>
              <w:t>ев</w:t>
            </w:r>
            <w:r w:rsidR="00871B7E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F2C30" w:rsidRPr="00413421">
              <w:rPr>
                <w:rFonts w:ascii="Times New Roman" w:hAnsi="Times New Roman" w:cs="Times New Roman"/>
                <w:szCs w:val="24"/>
              </w:rPr>
              <w:t xml:space="preserve">Ильяс </w:t>
            </w:r>
            <w:proofErr w:type="spellStart"/>
            <w:r w:rsidR="00EF2C30" w:rsidRPr="00413421">
              <w:rPr>
                <w:rFonts w:ascii="Times New Roman" w:hAnsi="Times New Roman" w:cs="Times New Roman"/>
                <w:szCs w:val="24"/>
              </w:rPr>
              <w:t>Сарсембаевич</w:t>
            </w:r>
            <w:proofErr w:type="spellEnd"/>
            <w:r w:rsidR="00871B7E" w:rsidRPr="00413421">
              <w:rPr>
                <w:rFonts w:ascii="Times New Roman" w:hAnsi="Times New Roman" w:cs="Times New Roman"/>
                <w:szCs w:val="24"/>
              </w:rPr>
              <w:t xml:space="preserve"> +</w:t>
            </w:r>
            <w:r w:rsidR="00EF2C30" w:rsidRPr="00413421">
              <w:rPr>
                <w:rFonts w:ascii="Times New Roman" w:hAnsi="Times New Roman" w:cs="Times New Roman"/>
                <w:szCs w:val="24"/>
              </w:rPr>
              <w:t>87783889293</w:t>
            </w:r>
          </w:p>
        </w:tc>
        <w:tc>
          <w:tcPr>
            <w:tcW w:w="1134" w:type="dxa"/>
          </w:tcPr>
          <w:p w14:paraId="19BA7F1F" w14:textId="2FDCDAB9" w:rsidR="00137C86" w:rsidRPr="00413421" w:rsidRDefault="0002198D" w:rsidP="005D536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 xml:space="preserve">август 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>2025 года</w:t>
            </w:r>
          </w:p>
        </w:tc>
        <w:tc>
          <w:tcPr>
            <w:tcW w:w="1701" w:type="dxa"/>
          </w:tcPr>
          <w:p w14:paraId="1FB2363F" w14:textId="1E0EC27A" w:rsidR="00137C86" w:rsidRPr="00A91189" w:rsidRDefault="00A802D2" w:rsidP="00DC334D">
            <w:pPr>
              <w:jc w:val="both"/>
              <w:rPr>
                <w:rFonts w:ascii="Times New Roman" w:hAnsi="Times New Roman" w:cs="Times New Roman"/>
              </w:rPr>
            </w:pPr>
            <w:r w:rsidRPr="00A91189">
              <w:rPr>
                <w:rFonts w:ascii="Times New Roman" w:hAnsi="Times New Roman" w:cs="Times New Roman"/>
              </w:rPr>
              <w:t xml:space="preserve">В целях реализации нового Налогового кодекса Республики Казахстан </w:t>
            </w:r>
            <w:proofErr w:type="spellStart"/>
            <w:r w:rsidRPr="00A91189">
              <w:rPr>
                <w:rFonts w:ascii="Times New Roman" w:hAnsi="Times New Roman" w:cs="Times New Roman"/>
              </w:rPr>
              <w:t>устанавлива</w:t>
            </w:r>
            <w:proofErr w:type="spellEnd"/>
            <w:r w:rsidR="009C4379" w:rsidRPr="00A91189">
              <w:rPr>
                <w:rFonts w:ascii="Times New Roman" w:hAnsi="Times New Roman" w:cs="Times New Roman"/>
                <w:lang w:val="kk-KZ"/>
              </w:rPr>
              <w:t>ю</w:t>
            </w:r>
            <w:proofErr w:type="spellStart"/>
            <w:r w:rsidRPr="00A91189">
              <w:rPr>
                <w:rFonts w:ascii="Times New Roman" w:hAnsi="Times New Roman" w:cs="Times New Roman"/>
              </w:rPr>
              <w:t>тся</w:t>
            </w:r>
            <w:proofErr w:type="spellEnd"/>
            <w:r w:rsidR="0047413E" w:rsidRPr="00A91189">
              <w:rPr>
                <w:rFonts w:ascii="Times New Roman" w:hAnsi="Times New Roman" w:cs="Times New Roman"/>
              </w:rPr>
              <w:t xml:space="preserve"> </w:t>
            </w:r>
            <w:r w:rsidR="00AE21D7">
              <w:rPr>
                <w:rFonts w:ascii="Times New Roman" w:hAnsi="Times New Roman" w:cs="Times New Roman"/>
                <w:lang w:val="kk-KZ"/>
              </w:rPr>
              <w:t xml:space="preserve">форма </w:t>
            </w:r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сведений о </w:t>
            </w:r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распределенных цифровым </w:t>
            </w:r>
            <w:proofErr w:type="spellStart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майнинговым</w:t>
            </w:r>
            <w:proofErr w:type="spellEnd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пулом цифровых активах между лицами, осуществляющими деятельность по цифровому </w:t>
            </w:r>
            <w:proofErr w:type="spellStart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майнингу</w:t>
            </w:r>
            <w:proofErr w:type="spellEnd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представляемых в орган государственных доходов</w:t>
            </w:r>
            <w:r w:rsidR="00B5681E" w:rsidRPr="00A911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1F861E3F" w14:textId="1C71C03B" w:rsidR="00137C86" w:rsidRPr="00413421" w:rsidRDefault="003E4757" w:rsidP="00AE21D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lastRenderedPageBreak/>
              <w:t xml:space="preserve">В соответствии с </w:t>
            </w:r>
            <w:r w:rsidR="009C4379">
              <w:rPr>
                <w:rFonts w:ascii="Times New Roman" w:hAnsi="Times New Roman" w:cs="Times New Roman"/>
                <w:szCs w:val="24"/>
              </w:rPr>
              <w:t>пунктом</w:t>
            </w:r>
            <w:r w:rsidR="00757E05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E21D7">
              <w:rPr>
                <w:rFonts w:ascii="Times New Roman" w:hAnsi="Times New Roman" w:cs="Times New Roman"/>
                <w:szCs w:val="24"/>
                <w:lang w:val="kk-KZ"/>
              </w:rPr>
              <w:t>10</w:t>
            </w:r>
            <w:r w:rsidR="00EF2C30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871B7E" w:rsidRPr="00413421">
              <w:rPr>
                <w:rFonts w:ascii="Times New Roman" w:hAnsi="Times New Roman" w:cs="Times New Roman"/>
                <w:szCs w:val="24"/>
              </w:rPr>
              <w:t xml:space="preserve">статьи </w:t>
            </w:r>
            <w:r w:rsidR="009C4379">
              <w:rPr>
                <w:rFonts w:ascii="Times New Roman" w:hAnsi="Times New Roman" w:cs="Times New Roman"/>
                <w:szCs w:val="24"/>
                <w:lang w:val="kk-KZ"/>
              </w:rPr>
              <w:t>56</w:t>
            </w:r>
            <w:r w:rsidR="00871B7E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57E05" w:rsidRPr="00413421">
              <w:rPr>
                <w:rFonts w:ascii="Times New Roman" w:hAnsi="Times New Roman" w:cs="Times New Roman"/>
                <w:szCs w:val="24"/>
              </w:rPr>
              <w:t>Налогового кодекса Республики Казахстан</w:t>
            </w:r>
          </w:p>
        </w:tc>
        <w:tc>
          <w:tcPr>
            <w:tcW w:w="2267" w:type="dxa"/>
          </w:tcPr>
          <w:p w14:paraId="7CBAED5F" w14:textId="5D78D0CC" w:rsidR="0047413E" w:rsidRPr="00AE21D7" w:rsidRDefault="00F2763D" w:rsidP="0047413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   </w:t>
            </w:r>
            <w:r w:rsidR="00A802D2" w:rsidRPr="00413421">
              <w:rPr>
                <w:rFonts w:ascii="Times New Roman" w:hAnsi="Times New Roman" w:cs="Times New Roman"/>
                <w:b/>
                <w:szCs w:val="24"/>
              </w:rPr>
              <w:t xml:space="preserve">Целью </w:t>
            </w:r>
            <w:r w:rsidR="006E64DE" w:rsidRPr="006E64DE">
              <w:rPr>
                <w:rFonts w:ascii="Times New Roman" w:hAnsi="Times New Roman" w:cs="Times New Roman"/>
                <w:b/>
                <w:szCs w:val="24"/>
              </w:rPr>
              <w:t>П</w:t>
            </w:r>
            <w:r w:rsidR="00A802D2" w:rsidRPr="006E64DE">
              <w:rPr>
                <w:rFonts w:ascii="Times New Roman" w:hAnsi="Times New Roman" w:cs="Times New Roman"/>
                <w:b/>
                <w:szCs w:val="24"/>
              </w:rPr>
              <w:t>роекта</w:t>
            </w:r>
            <w:r w:rsidR="006E64DE">
              <w:rPr>
                <w:rFonts w:ascii="Times New Roman" w:hAnsi="Times New Roman" w:cs="Times New Roman"/>
                <w:szCs w:val="24"/>
              </w:rPr>
              <w:t>: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C4379">
              <w:rPr>
                <w:rFonts w:ascii="Times New Roman" w:hAnsi="Times New Roman" w:cs="Times New Roman"/>
                <w:szCs w:val="24"/>
                <w:lang w:val="kk-KZ"/>
              </w:rPr>
              <w:t xml:space="preserve">является реализация </w:t>
            </w:r>
            <w:proofErr w:type="gramStart"/>
            <w:r w:rsidR="009C4379">
              <w:rPr>
                <w:rFonts w:ascii="Times New Roman" w:hAnsi="Times New Roman" w:cs="Times New Roman"/>
                <w:szCs w:val="24"/>
                <w:lang w:val="kk-KZ"/>
              </w:rPr>
              <w:t>пункта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DC334D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AE21D7">
              <w:rPr>
                <w:rFonts w:ascii="Times New Roman" w:hAnsi="Times New Roman" w:cs="Times New Roman"/>
                <w:szCs w:val="24"/>
                <w:lang w:val="kk-KZ"/>
              </w:rPr>
              <w:t>10</w:t>
            </w:r>
            <w:proofErr w:type="gramEnd"/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9C4379">
              <w:rPr>
                <w:rFonts w:ascii="Times New Roman" w:hAnsi="Times New Roman" w:cs="Times New Roman"/>
                <w:szCs w:val="24"/>
                <w:lang w:val="kk-KZ"/>
              </w:rPr>
              <w:t>с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татьи </w:t>
            </w:r>
            <w:r w:rsidR="009C4379">
              <w:rPr>
                <w:rFonts w:ascii="Times New Roman" w:hAnsi="Times New Roman" w:cs="Times New Roman"/>
                <w:szCs w:val="24"/>
                <w:lang w:val="kk-KZ"/>
              </w:rPr>
              <w:t>56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 Налогового кодекса Республики Казахстан, а именно 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t xml:space="preserve">установление </w:t>
            </w:r>
            <w:r w:rsidR="0047413E" w:rsidRPr="0047413E">
              <w:rPr>
                <w:rStyle w:val="s1"/>
                <w:b w:val="0"/>
                <w:sz w:val="22"/>
                <w:szCs w:val="28"/>
              </w:rPr>
              <w:t>формы</w:t>
            </w:r>
            <w:r w:rsidR="00DC334D">
              <w:rPr>
                <w:rStyle w:val="s1"/>
                <w:b w:val="0"/>
                <w:sz w:val="22"/>
                <w:szCs w:val="28"/>
                <w:lang w:val="kk-KZ"/>
              </w:rPr>
              <w:t xml:space="preserve"> </w:t>
            </w:r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сведений о распределенных </w:t>
            </w:r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цифровым </w:t>
            </w:r>
            <w:proofErr w:type="spellStart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майнинговым</w:t>
            </w:r>
            <w:proofErr w:type="spellEnd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пулом цифровых активах между лицами, осуществляющими деятельность по цифровому </w:t>
            </w:r>
            <w:proofErr w:type="spellStart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майнингу</w:t>
            </w:r>
            <w:proofErr w:type="spellEnd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представляемых в орган государственных доходов</w:t>
            </w:r>
            <w:r w:rsidR="0047413E" w:rsidRPr="00DC334D">
              <w:rPr>
                <w:rFonts w:ascii="Times New Roman" w:hAnsi="Times New Roman" w:cs="Times New Roman"/>
                <w:bCs/>
              </w:rPr>
              <w:t>.</w:t>
            </w:r>
            <w:r w:rsidR="00AE21D7"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</w:p>
          <w:p w14:paraId="25148352" w14:textId="66CCD479" w:rsidR="00A802D2" w:rsidRPr="00DC334D" w:rsidRDefault="00A802D2" w:rsidP="009C4379">
            <w:pPr>
              <w:jc w:val="both"/>
              <w:rPr>
                <w:rFonts w:ascii="Times New Roman" w:hAnsi="Times New Roman" w:cs="Times New Roman"/>
              </w:rPr>
            </w:pPr>
          </w:p>
          <w:p w14:paraId="0E732FA4" w14:textId="784B24F6" w:rsidR="00EF2C30" w:rsidRPr="00413421" w:rsidRDefault="00F2763D" w:rsidP="00F8511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DC334D">
              <w:rPr>
                <w:rFonts w:ascii="Times New Roman" w:hAnsi="Times New Roman" w:cs="Times New Roman"/>
                <w:b/>
              </w:rPr>
              <w:t xml:space="preserve">    Ожидаемый результат</w:t>
            </w:r>
            <w:r w:rsidR="006E64DE">
              <w:rPr>
                <w:rFonts w:ascii="Times New Roman" w:hAnsi="Times New Roman" w:cs="Times New Roman"/>
                <w:b/>
              </w:rPr>
              <w:t>:</w:t>
            </w:r>
            <w:r w:rsidRPr="00DC334D">
              <w:rPr>
                <w:rFonts w:ascii="Times New Roman" w:hAnsi="Times New Roman" w:cs="Times New Roman"/>
                <w:b/>
              </w:rPr>
              <w:t xml:space="preserve"> </w:t>
            </w:r>
            <w:r w:rsidR="005C378A" w:rsidRPr="00DC334D">
              <w:rPr>
                <w:rFonts w:ascii="Times New Roman" w:hAnsi="Times New Roman" w:cs="Times New Roman"/>
              </w:rPr>
              <w:t>совершенствование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t xml:space="preserve"> налогового администрирования путем внедрения дистанционных методов </w:t>
            </w:r>
            <w:r w:rsidR="00DC334D" w:rsidRPr="00413421">
              <w:rPr>
                <w:rFonts w:ascii="Times New Roman" w:hAnsi="Times New Roman" w:cs="Times New Roman"/>
                <w:szCs w:val="24"/>
              </w:rPr>
              <w:t>контроля</w:t>
            </w:r>
            <w:r w:rsidR="00DC334D">
              <w:rPr>
                <w:rFonts w:ascii="Times New Roman" w:hAnsi="Times New Roman" w:cs="Times New Roman"/>
                <w:szCs w:val="24"/>
              </w:rPr>
              <w:t>, по полученным сведениям,</w:t>
            </w:r>
            <w:r w:rsidR="00DC334D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AE21D7">
              <w:rPr>
                <w:rStyle w:val="s1"/>
                <w:rFonts w:eastAsia="Times New Roman"/>
                <w:b w:val="0"/>
                <w:sz w:val="24"/>
                <w:szCs w:val="28"/>
                <w:lang w:val="kk-KZ"/>
              </w:rPr>
              <w:t>цифрового майнингового пула</w:t>
            </w:r>
            <w:r w:rsidR="00A91189">
              <w:rPr>
                <w:rStyle w:val="s1"/>
                <w:rFonts w:eastAsia="Times New Roman"/>
                <w:b w:val="0"/>
                <w:sz w:val="24"/>
                <w:szCs w:val="28"/>
                <w:lang w:val="kk-KZ"/>
              </w:rPr>
              <w:t>,</w:t>
            </w:r>
            <w:r w:rsidR="00DC334D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t xml:space="preserve">что </w:t>
            </w:r>
            <w:r w:rsidR="00F8511C">
              <w:rPr>
                <w:rFonts w:ascii="Times New Roman" w:hAnsi="Times New Roman" w:cs="Times New Roman"/>
                <w:szCs w:val="24"/>
                <w:lang w:val="kk-KZ"/>
              </w:rPr>
              <w:t xml:space="preserve">повлечет </w:t>
            </w:r>
            <w:proofErr w:type="spellStart"/>
            <w:r w:rsidR="00413421">
              <w:rPr>
                <w:rFonts w:ascii="Times New Roman" w:hAnsi="Times New Roman" w:cs="Times New Roman"/>
                <w:szCs w:val="24"/>
              </w:rPr>
              <w:t>сокра</w:t>
            </w:r>
            <w:proofErr w:type="spellEnd"/>
            <w:r w:rsidR="00F8511C">
              <w:rPr>
                <w:rFonts w:ascii="Times New Roman" w:hAnsi="Times New Roman" w:cs="Times New Roman"/>
                <w:szCs w:val="24"/>
                <w:lang w:val="kk-KZ"/>
              </w:rPr>
              <w:t>щение</w:t>
            </w:r>
            <w:r w:rsidR="00413421">
              <w:rPr>
                <w:rFonts w:ascii="Times New Roman" w:hAnsi="Times New Roman" w:cs="Times New Roman"/>
                <w:szCs w:val="24"/>
              </w:rPr>
              <w:t xml:space="preserve"> дол</w:t>
            </w:r>
            <w:r w:rsidR="00F8511C">
              <w:rPr>
                <w:rFonts w:ascii="Times New Roman" w:hAnsi="Times New Roman" w:cs="Times New Roman"/>
                <w:szCs w:val="24"/>
                <w:lang w:val="kk-KZ"/>
              </w:rPr>
              <w:t>и</w:t>
            </w:r>
            <w:r w:rsidR="00413421">
              <w:rPr>
                <w:rFonts w:ascii="Times New Roman" w:hAnsi="Times New Roman" w:cs="Times New Roman"/>
                <w:szCs w:val="24"/>
              </w:rPr>
              <w:t xml:space="preserve"> теневой экономики</w:t>
            </w:r>
            <w:r w:rsidR="005D0284">
              <w:rPr>
                <w:rFonts w:ascii="Times New Roman" w:hAnsi="Times New Roman" w:cs="Times New Roman"/>
                <w:szCs w:val="24"/>
              </w:rPr>
              <w:t>.</w:t>
            </w:r>
            <w:r w:rsidR="00DC334D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41342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483B59BD" w14:textId="74963E71" w:rsidR="0096006A" w:rsidRPr="00413421" w:rsidRDefault="0096006A" w:rsidP="000C7341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410" w:type="dxa"/>
          </w:tcPr>
          <w:p w14:paraId="3BBAF684" w14:textId="01F0EC7F" w:rsidR="00676E07" w:rsidRPr="00413421" w:rsidRDefault="00DE4D46" w:rsidP="009C437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lastRenderedPageBreak/>
              <w:t>Данный проект НПА</w:t>
            </w:r>
            <w:r w:rsidR="00F34DF1" w:rsidRPr="0041342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t>разработан для установления</w:t>
            </w:r>
            <w:r w:rsidR="005C378A" w:rsidRPr="0041342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47413E" w:rsidRPr="0047413E">
              <w:rPr>
                <w:rStyle w:val="s1"/>
                <w:b w:val="0"/>
                <w:sz w:val="22"/>
                <w:szCs w:val="28"/>
              </w:rPr>
              <w:t xml:space="preserve">формы </w:t>
            </w:r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сведений о распределенных цифровым </w:t>
            </w:r>
            <w:proofErr w:type="spellStart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майнинговым</w:t>
            </w:r>
            <w:proofErr w:type="spellEnd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пулом цифровых активах между лицами, </w:t>
            </w:r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осуществляющими деятельность по цифровому </w:t>
            </w:r>
            <w:proofErr w:type="spellStart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майнингу</w:t>
            </w:r>
            <w:proofErr w:type="spellEnd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представляемых в орган государственных доходов</w:t>
            </w:r>
            <w:r w:rsidR="00413421" w:rsidRPr="00A017B8">
              <w:rPr>
                <w:rFonts w:ascii="Times New Roman" w:hAnsi="Times New Roman" w:cs="Times New Roman"/>
                <w:szCs w:val="24"/>
              </w:rPr>
              <w:t>,</w:t>
            </w:r>
          </w:p>
          <w:p w14:paraId="70674893" w14:textId="497EC404" w:rsidR="00F241DE" w:rsidRPr="00413421" w:rsidRDefault="00413421" w:rsidP="00676E0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</w:t>
            </w:r>
            <w:r w:rsidR="00EF2C30" w:rsidRPr="00413421">
              <w:rPr>
                <w:rFonts w:ascii="Times New Roman" w:hAnsi="Times New Roman" w:cs="Times New Roman"/>
                <w:color w:val="000000"/>
                <w:szCs w:val="24"/>
              </w:rPr>
              <w:t xml:space="preserve"> связи с чем, социально-экономические, правовые и иные последствия </w:t>
            </w:r>
            <w:r w:rsidR="00EF2C30" w:rsidRPr="00413421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отсутствуют.</w:t>
            </w:r>
          </w:p>
        </w:tc>
        <w:tc>
          <w:tcPr>
            <w:tcW w:w="1985" w:type="dxa"/>
          </w:tcPr>
          <w:p w14:paraId="523B9482" w14:textId="77777777" w:rsidR="00165A1E" w:rsidRPr="00C3096A" w:rsidRDefault="00165A1E" w:rsidP="00165A1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3096A">
              <w:rPr>
                <w:rFonts w:ascii="Times New Roman" w:hAnsi="Times New Roman" w:cs="Times New Roman"/>
                <w:b/>
                <w:szCs w:val="24"/>
              </w:rPr>
              <w:lastRenderedPageBreak/>
              <w:t>Имеется.</w:t>
            </w:r>
          </w:p>
          <w:p w14:paraId="39E35E35" w14:textId="22737758" w:rsidR="004642AB" w:rsidRPr="00413421" w:rsidRDefault="00165A1E" w:rsidP="00A9118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t>Проект приказа</w:t>
            </w:r>
            <w:r w:rsidR="009350F1">
              <w:rPr>
                <w:rFonts w:ascii="Times New Roman" w:hAnsi="Times New Roman" w:cs="Times New Roman"/>
                <w:szCs w:val="24"/>
                <w:lang w:val="kk-KZ"/>
              </w:rPr>
              <w:t xml:space="preserve"> «</w:t>
            </w:r>
            <w:r w:rsidR="00A91189" w:rsidRPr="00A91189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Об установлении формы </w:t>
            </w:r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сведений о распределенных цифровым </w:t>
            </w:r>
            <w:proofErr w:type="spellStart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майнинговым</w:t>
            </w:r>
            <w:proofErr w:type="spellEnd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пулом цифровых </w:t>
            </w:r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активах между лицами, осуществляющими деятельность по цифровому </w:t>
            </w:r>
            <w:proofErr w:type="spellStart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майнингу</w:t>
            </w:r>
            <w:proofErr w:type="spellEnd"/>
            <w:r w:rsidR="004F36C2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представляемых в орган государственных доходов</w:t>
            </w:r>
            <w:r w:rsidR="009350F1" w:rsidRPr="00DC334D">
              <w:rPr>
                <w:rFonts w:ascii="Times New Roman" w:hAnsi="Times New Roman" w:cs="Times New Roman"/>
              </w:rPr>
              <w:t>»</w:t>
            </w:r>
            <w:r w:rsidR="009350F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EF2C30" w:rsidRPr="00C3096A">
              <w:rPr>
                <w:rFonts w:ascii="Times New Roman" w:hAnsi="Times New Roman" w:cs="Times New Roman"/>
                <w:b/>
                <w:szCs w:val="24"/>
              </w:rPr>
              <w:t>разработан в реализацию распоряжения Премьер-Министра</w:t>
            </w:r>
            <w:r w:rsidR="00C3096A" w:rsidRPr="00C3096A">
              <w:rPr>
                <w:rFonts w:ascii="Times New Roman" w:hAnsi="Times New Roman" w:cs="Times New Roman"/>
                <w:b/>
                <w:szCs w:val="24"/>
              </w:rPr>
              <w:t xml:space="preserve"> Республики Казахстан</w:t>
            </w:r>
            <w:r w:rsidR="00EF2C30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C7341" w:rsidRPr="00413421">
              <w:rPr>
                <w:rFonts w:ascii="Times New Roman" w:hAnsi="Times New Roman" w:cs="Times New Roman"/>
                <w:szCs w:val="24"/>
                <w:lang w:val="kk-KZ"/>
              </w:rPr>
              <w:t>«</w:t>
            </w:r>
            <w:r w:rsidR="00B5681E" w:rsidRPr="00413421">
              <w:rPr>
                <w:rFonts w:ascii="Times New Roman" w:hAnsi="Times New Roman" w:cs="Times New Roman"/>
                <w:szCs w:val="24"/>
                <w:lang w:val="kk-KZ"/>
              </w:rPr>
              <w:t>Об утверждении перечня</w:t>
            </w:r>
            <w:r w:rsidR="000C7341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 правовых актов </w:t>
            </w:r>
            <w:r w:rsidR="000C7341" w:rsidRPr="00413421">
              <w:rPr>
                <w:rFonts w:ascii="Times New Roman" w:hAnsi="Times New Roman"/>
                <w:bCs/>
                <w:szCs w:val="24"/>
              </w:rPr>
              <w:t>принятие которых обусловлено</w:t>
            </w:r>
            <w:r w:rsidR="000C7341" w:rsidRPr="00413421">
              <w:rPr>
                <w:rFonts w:ascii="Times New Roman" w:hAnsi="Times New Roman" w:cs="Times New Roman"/>
                <w:szCs w:val="24"/>
              </w:rPr>
              <w:t xml:space="preserve"> Налоговым кодексом</w:t>
            </w:r>
            <w:r w:rsidR="001E18D5">
              <w:rPr>
                <w:rFonts w:ascii="Times New Roman" w:hAnsi="Times New Roman" w:cs="Times New Roman"/>
                <w:szCs w:val="24"/>
                <w:lang w:val="kk-KZ"/>
              </w:rPr>
              <w:t xml:space="preserve">, </w:t>
            </w:r>
            <w:bookmarkStart w:id="0" w:name="_GoBack"/>
            <w:bookmarkEnd w:id="0"/>
            <w:r w:rsidR="001E18D5">
              <w:rPr>
                <w:rFonts w:ascii="Times New Roman" w:hAnsi="Times New Roman" w:cs="Times New Roman"/>
                <w:szCs w:val="24"/>
                <w:lang w:val="kk-KZ"/>
              </w:rPr>
              <w:t xml:space="preserve">который приведет к увеличению поступлений налогов в бюджет. </w:t>
            </w:r>
            <w:r w:rsidR="00413421" w:rsidRPr="00413421">
              <w:rPr>
                <w:rFonts w:ascii="Times New Roman" w:hAnsi="Times New Roman" w:cs="Times New Roman"/>
                <w:szCs w:val="24"/>
              </w:rPr>
              <w:t>В случае отложения срока размещения данного проекта</w:t>
            </w:r>
            <w:r w:rsidR="009350F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9350F1" w:rsidRPr="00C3096A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имеется вероятность срыва срока исполнения </w:t>
            </w:r>
            <w:r w:rsidR="009350F1" w:rsidRPr="00C3096A">
              <w:rPr>
                <w:rFonts w:ascii="Times New Roman" w:hAnsi="Times New Roman" w:cs="Times New Roman"/>
                <w:b/>
                <w:szCs w:val="24"/>
                <w:lang w:val="kk-KZ"/>
              </w:rPr>
              <w:lastRenderedPageBreak/>
              <w:t>вышеуказанного распоряжения</w:t>
            </w:r>
            <w:r w:rsidR="009350F1">
              <w:rPr>
                <w:rFonts w:ascii="Times New Roman" w:hAnsi="Times New Roman" w:cs="Times New Roman"/>
                <w:szCs w:val="24"/>
                <w:lang w:val="kk-KZ"/>
              </w:rPr>
              <w:t xml:space="preserve">, а также </w:t>
            </w:r>
            <w:r w:rsidR="00413421" w:rsidRPr="00413421">
              <w:rPr>
                <w:rFonts w:ascii="Times New Roman" w:hAnsi="Times New Roman" w:cs="Times New Roman"/>
                <w:szCs w:val="24"/>
              </w:rPr>
              <w:t xml:space="preserve"> увеличатся факты </w:t>
            </w:r>
            <w:r w:rsidR="009C4379" w:rsidRPr="00C3096A">
              <w:rPr>
                <w:rFonts w:ascii="Times New Roman" w:hAnsi="Times New Roman" w:cs="Times New Roman"/>
                <w:b/>
                <w:szCs w:val="24"/>
              </w:rPr>
              <w:t>сокрытия</w:t>
            </w:r>
            <w:r w:rsidR="00413421" w:rsidRPr="00C3096A">
              <w:rPr>
                <w:rFonts w:ascii="Times New Roman" w:hAnsi="Times New Roman" w:cs="Times New Roman"/>
                <w:b/>
                <w:szCs w:val="24"/>
              </w:rPr>
              <w:t xml:space="preserve"> доходов, что повлияет на увеличение доли теневой экономики</w:t>
            </w:r>
            <w:r w:rsidR="00413421" w:rsidRPr="00413421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0DD30" w14:textId="77777777" w:rsidR="00E82702" w:rsidRDefault="00E82702" w:rsidP="002B7A8B">
      <w:pPr>
        <w:spacing w:after="0" w:line="240" w:lineRule="auto"/>
      </w:pPr>
      <w:r>
        <w:separator/>
      </w:r>
    </w:p>
  </w:endnote>
  <w:endnote w:type="continuationSeparator" w:id="0">
    <w:p w14:paraId="0755BB56" w14:textId="77777777" w:rsidR="00E82702" w:rsidRDefault="00E82702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96753" w14:textId="77777777" w:rsidR="00E82702" w:rsidRDefault="00E82702" w:rsidP="002B7A8B">
      <w:pPr>
        <w:spacing w:after="0" w:line="240" w:lineRule="auto"/>
      </w:pPr>
      <w:r>
        <w:separator/>
      </w:r>
    </w:p>
  </w:footnote>
  <w:footnote w:type="continuationSeparator" w:id="0">
    <w:p w14:paraId="71B42C14" w14:textId="77777777" w:rsidR="00E82702" w:rsidRDefault="00E82702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7232A758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53B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96720"/>
    <w:rsid w:val="000C7341"/>
    <w:rsid w:val="000F30E1"/>
    <w:rsid w:val="000F6DA6"/>
    <w:rsid w:val="0011467A"/>
    <w:rsid w:val="00123DC3"/>
    <w:rsid w:val="00137C86"/>
    <w:rsid w:val="00147ACF"/>
    <w:rsid w:val="00155BBC"/>
    <w:rsid w:val="00165A1E"/>
    <w:rsid w:val="001805AE"/>
    <w:rsid w:val="00184BA8"/>
    <w:rsid w:val="001C06B5"/>
    <w:rsid w:val="001E18D5"/>
    <w:rsid w:val="001F415B"/>
    <w:rsid w:val="001F43F0"/>
    <w:rsid w:val="002453BD"/>
    <w:rsid w:val="002761F0"/>
    <w:rsid w:val="00285BE4"/>
    <w:rsid w:val="002B7A8B"/>
    <w:rsid w:val="002F5A74"/>
    <w:rsid w:val="0030683D"/>
    <w:rsid w:val="00311639"/>
    <w:rsid w:val="00354268"/>
    <w:rsid w:val="00355B43"/>
    <w:rsid w:val="00374790"/>
    <w:rsid w:val="003A5D74"/>
    <w:rsid w:val="003D4FB1"/>
    <w:rsid w:val="003E4757"/>
    <w:rsid w:val="00413421"/>
    <w:rsid w:val="004642AB"/>
    <w:rsid w:val="00473061"/>
    <w:rsid w:val="0047413E"/>
    <w:rsid w:val="00485BD7"/>
    <w:rsid w:val="004B6E7D"/>
    <w:rsid w:val="004C0F23"/>
    <w:rsid w:val="004C16D3"/>
    <w:rsid w:val="004F36C2"/>
    <w:rsid w:val="00507D1A"/>
    <w:rsid w:val="00523D8A"/>
    <w:rsid w:val="00531781"/>
    <w:rsid w:val="00535156"/>
    <w:rsid w:val="00550F02"/>
    <w:rsid w:val="00567A4F"/>
    <w:rsid w:val="005C378A"/>
    <w:rsid w:val="005D0284"/>
    <w:rsid w:val="005D257E"/>
    <w:rsid w:val="005D5187"/>
    <w:rsid w:val="005D5369"/>
    <w:rsid w:val="005F3811"/>
    <w:rsid w:val="005F3B74"/>
    <w:rsid w:val="00637B6D"/>
    <w:rsid w:val="00656A36"/>
    <w:rsid w:val="00676E07"/>
    <w:rsid w:val="006A2469"/>
    <w:rsid w:val="006B5C97"/>
    <w:rsid w:val="006D7A01"/>
    <w:rsid w:val="006E3749"/>
    <w:rsid w:val="006E64DE"/>
    <w:rsid w:val="00757E05"/>
    <w:rsid w:val="00765989"/>
    <w:rsid w:val="007778DD"/>
    <w:rsid w:val="007A33D2"/>
    <w:rsid w:val="007A5427"/>
    <w:rsid w:val="007D0DA3"/>
    <w:rsid w:val="007D4654"/>
    <w:rsid w:val="007F0ADA"/>
    <w:rsid w:val="008719B5"/>
    <w:rsid w:val="00871B7E"/>
    <w:rsid w:val="008A2587"/>
    <w:rsid w:val="008E0B7F"/>
    <w:rsid w:val="008E1B42"/>
    <w:rsid w:val="00906959"/>
    <w:rsid w:val="00906985"/>
    <w:rsid w:val="00932161"/>
    <w:rsid w:val="009350F1"/>
    <w:rsid w:val="0096006A"/>
    <w:rsid w:val="009676EE"/>
    <w:rsid w:val="009C4379"/>
    <w:rsid w:val="009D6DBB"/>
    <w:rsid w:val="00A017B8"/>
    <w:rsid w:val="00A45D5A"/>
    <w:rsid w:val="00A54555"/>
    <w:rsid w:val="00A73A24"/>
    <w:rsid w:val="00A802D2"/>
    <w:rsid w:val="00A80AEC"/>
    <w:rsid w:val="00A81A3E"/>
    <w:rsid w:val="00A904A9"/>
    <w:rsid w:val="00A91189"/>
    <w:rsid w:val="00A9631F"/>
    <w:rsid w:val="00AC34E7"/>
    <w:rsid w:val="00AD370F"/>
    <w:rsid w:val="00AD5D3F"/>
    <w:rsid w:val="00AE21D7"/>
    <w:rsid w:val="00AE44BC"/>
    <w:rsid w:val="00AE7AA1"/>
    <w:rsid w:val="00B007AD"/>
    <w:rsid w:val="00B0203A"/>
    <w:rsid w:val="00B16F4C"/>
    <w:rsid w:val="00B30365"/>
    <w:rsid w:val="00B40E7A"/>
    <w:rsid w:val="00B54C76"/>
    <w:rsid w:val="00B5681E"/>
    <w:rsid w:val="00B82637"/>
    <w:rsid w:val="00C3096A"/>
    <w:rsid w:val="00C70B2E"/>
    <w:rsid w:val="00CB53BA"/>
    <w:rsid w:val="00D36713"/>
    <w:rsid w:val="00D42354"/>
    <w:rsid w:val="00D6508E"/>
    <w:rsid w:val="00DC2C92"/>
    <w:rsid w:val="00DC334D"/>
    <w:rsid w:val="00DE4D46"/>
    <w:rsid w:val="00DF46C2"/>
    <w:rsid w:val="00E712A6"/>
    <w:rsid w:val="00E7139F"/>
    <w:rsid w:val="00E82702"/>
    <w:rsid w:val="00E937A9"/>
    <w:rsid w:val="00EE2DCC"/>
    <w:rsid w:val="00EF2C30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B3DBC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0AC19-DC2E-4987-922E-F77DC10EF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Каржаспаев Рустем</cp:lastModifiedBy>
  <cp:revision>50</cp:revision>
  <cp:lastPrinted>2025-08-20T11:10:00Z</cp:lastPrinted>
  <dcterms:created xsi:type="dcterms:W3CDTF">2025-07-11T08:39:00Z</dcterms:created>
  <dcterms:modified xsi:type="dcterms:W3CDTF">2025-08-20T11:20:00Z</dcterms:modified>
</cp:coreProperties>
</file>